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0C" w:rsidRPr="00315A4D" w:rsidRDefault="00D91B0C" w:rsidP="00D91B0C">
      <w:pPr>
        <w:rPr>
          <w:rFonts w:ascii="方正黑体简体" w:eastAsia="方正黑体简体" w:hAnsi="仿宋" w:hint="eastAsia"/>
          <w:b/>
          <w:spacing w:val="-20"/>
          <w:sz w:val="32"/>
          <w:szCs w:val="32"/>
        </w:rPr>
      </w:pPr>
      <w:r w:rsidRPr="00315A4D">
        <w:rPr>
          <w:rFonts w:ascii="方正黑体简体" w:eastAsia="方正黑体简体" w:hAnsi="仿宋" w:hint="eastAsia"/>
          <w:b/>
          <w:spacing w:val="-20"/>
          <w:sz w:val="32"/>
          <w:szCs w:val="32"/>
        </w:rPr>
        <w:t>附件</w:t>
      </w:r>
      <w:r>
        <w:rPr>
          <w:rFonts w:ascii="方正黑体简体" w:eastAsia="方正黑体简体" w:hAnsi="仿宋" w:hint="eastAsia"/>
          <w:b/>
          <w:spacing w:val="-20"/>
          <w:sz w:val="32"/>
          <w:szCs w:val="32"/>
        </w:rPr>
        <w:t>1</w:t>
      </w:r>
    </w:p>
    <w:p w:rsidR="00152473" w:rsidRPr="00D91B0C" w:rsidRDefault="001A20C7"/>
    <w:p w:rsidR="002B569B" w:rsidRPr="00D91B0C" w:rsidRDefault="002B569B" w:rsidP="00D91B0C">
      <w:pPr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bookmarkStart w:id="0" w:name="_GoBack"/>
      <w:bookmarkEnd w:id="0"/>
      <w:r w:rsidRPr="00D91B0C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成都大学2019级学生军训工作先进集体名单</w:t>
      </w:r>
    </w:p>
    <w:p w:rsidR="002B569B" w:rsidRPr="00D91B0C" w:rsidRDefault="002B569B" w:rsidP="002B569B">
      <w:pPr>
        <w:spacing w:line="520" w:lineRule="exact"/>
        <w:ind w:firstLineChars="200" w:firstLine="640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D91B0C">
        <w:rPr>
          <w:rFonts w:ascii="方正仿宋简体" w:eastAsia="方正仿宋简体" w:hAnsi="Times New Roman" w:cs="Times New Roman" w:hint="eastAsia"/>
          <w:sz w:val="32"/>
          <w:szCs w:val="32"/>
        </w:rPr>
        <w:t>一、授予2019级军训团一营一连、一营二连、二营七连、四营十二连“优秀连队”称号；</w:t>
      </w:r>
    </w:p>
    <w:p w:rsidR="002B569B" w:rsidRPr="00D91B0C" w:rsidRDefault="002B569B" w:rsidP="002B569B">
      <w:pPr>
        <w:spacing w:line="520" w:lineRule="exact"/>
        <w:ind w:firstLineChars="200" w:firstLine="640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D91B0C">
        <w:rPr>
          <w:rFonts w:ascii="方正仿宋简体" w:eastAsia="方正仿宋简体" w:hAnsi="Times New Roman" w:cs="Times New Roman" w:hint="eastAsia"/>
          <w:sz w:val="32"/>
          <w:szCs w:val="32"/>
        </w:rPr>
        <w:t>二、授予2019级军训团一营一连、二营七连、三营九连、四营十二连“内务卫生先进单位”称号；</w:t>
      </w:r>
    </w:p>
    <w:p w:rsidR="002B569B" w:rsidRPr="00D91B0C" w:rsidRDefault="002B569B" w:rsidP="002B569B">
      <w:pPr>
        <w:spacing w:line="520" w:lineRule="exact"/>
        <w:ind w:firstLineChars="200" w:firstLine="640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D91B0C">
        <w:rPr>
          <w:rFonts w:ascii="方正仿宋简体" w:eastAsia="方正仿宋简体" w:hAnsi="Times New Roman" w:cs="Times New Roman" w:hint="eastAsia"/>
          <w:sz w:val="32"/>
          <w:szCs w:val="32"/>
        </w:rPr>
        <w:t>三、授予2019级军训团二营八连、三营十连、四营十二连、四营十三连“队列会操先进单位”称号；</w:t>
      </w:r>
    </w:p>
    <w:p w:rsidR="002B569B" w:rsidRPr="00D91B0C" w:rsidRDefault="002B569B" w:rsidP="002B569B">
      <w:pPr>
        <w:spacing w:after="0" w:line="520" w:lineRule="exact"/>
        <w:ind w:firstLineChars="200" w:firstLine="640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D91B0C">
        <w:rPr>
          <w:rFonts w:ascii="方正仿宋简体" w:eastAsia="方正仿宋简体" w:hAnsi="Times New Roman" w:cs="Times New Roman" w:hint="eastAsia"/>
          <w:sz w:val="32"/>
          <w:szCs w:val="32"/>
        </w:rPr>
        <w:t>四、授予2019级军训团一营一连、一营二连、一营三连、五营十六连“宣传工作先进单位”称号；</w:t>
      </w:r>
    </w:p>
    <w:p w:rsidR="002B569B" w:rsidRPr="00D91B0C" w:rsidRDefault="002B569B" w:rsidP="002B569B">
      <w:pPr>
        <w:spacing w:after="0" w:line="520" w:lineRule="exact"/>
        <w:ind w:firstLineChars="200" w:firstLine="640"/>
        <w:jc w:val="both"/>
        <w:rPr>
          <w:rFonts w:ascii="方正仿宋简体" w:eastAsia="方正仿宋简体" w:hAnsi="Times New Roman" w:cs="Times New Roman" w:hint="eastAsia"/>
          <w:sz w:val="32"/>
          <w:szCs w:val="32"/>
        </w:rPr>
      </w:pPr>
      <w:r w:rsidRPr="00D91B0C">
        <w:rPr>
          <w:rFonts w:ascii="方正仿宋简体" w:eastAsia="方正仿宋简体" w:hAnsi="Times New Roman" w:cs="Times New Roman" w:hint="eastAsia"/>
          <w:sz w:val="32"/>
          <w:szCs w:val="32"/>
        </w:rPr>
        <w:t>五、授予2019级军训团一营二连、二营七连、二营八连、三营十连“作风纪律先进单位”称号；</w:t>
      </w:r>
    </w:p>
    <w:p w:rsidR="002B569B" w:rsidRPr="002B569B" w:rsidRDefault="002B569B"/>
    <w:sectPr w:rsidR="002B569B" w:rsidRPr="002B569B" w:rsidSect="00240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C7" w:rsidRDefault="001A20C7" w:rsidP="00D91B0C">
      <w:pPr>
        <w:spacing w:after="0"/>
      </w:pPr>
      <w:r>
        <w:separator/>
      </w:r>
    </w:p>
  </w:endnote>
  <w:endnote w:type="continuationSeparator" w:id="1">
    <w:p w:rsidR="001A20C7" w:rsidRDefault="001A20C7" w:rsidP="00D91B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C7" w:rsidRDefault="001A20C7" w:rsidP="00D91B0C">
      <w:pPr>
        <w:spacing w:after="0"/>
      </w:pPr>
      <w:r>
        <w:separator/>
      </w:r>
    </w:p>
  </w:footnote>
  <w:footnote w:type="continuationSeparator" w:id="1">
    <w:p w:rsidR="001A20C7" w:rsidRDefault="001A20C7" w:rsidP="00D91B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69B"/>
    <w:rsid w:val="001A20C7"/>
    <w:rsid w:val="001E696E"/>
    <w:rsid w:val="00240188"/>
    <w:rsid w:val="002B569B"/>
    <w:rsid w:val="00D91B0C"/>
    <w:rsid w:val="00D9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B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B0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B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B0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9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gfk</cp:lastModifiedBy>
  <cp:revision>2</cp:revision>
  <dcterms:created xsi:type="dcterms:W3CDTF">2019-09-26T04:26:00Z</dcterms:created>
  <dcterms:modified xsi:type="dcterms:W3CDTF">2019-09-26T05:52:00Z</dcterms:modified>
</cp:coreProperties>
</file>